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8DD429" w14:textId="77777777"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14:paraId="408DD42A" w14:textId="77777777" w:rsidR="0006464F" w:rsidRDefault="0006464F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408DD42B" w14:textId="4479D55F" w:rsidR="00636E16" w:rsidRDefault="006143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 дисциплины: </w:t>
      </w:r>
      <w:r w:rsidR="00DA50F6" w:rsidRPr="006143C4">
        <w:rPr>
          <w:rFonts w:ascii="Times New Roman" w:hAnsi="Times New Roman" w:cs="Times New Roman"/>
          <w:b/>
          <w:sz w:val="24"/>
          <w:szCs w:val="24"/>
        </w:rPr>
        <w:t>Физика</w:t>
      </w:r>
    </w:p>
    <w:p w14:paraId="408DD42C" w14:textId="77777777" w:rsidR="005402A2" w:rsidRDefault="005402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</w:p>
    <w:p w14:paraId="408DD42D" w14:textId="36D2C0C3" w:rsidR="007D0AF1" w:rsidRDefault="007D0AF1" w:rsidP="003454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имеет тесные связи с другими дисциплинами: </w:t>
      </w:r>
      <w:r w:rsidR="00DA50F6">
        <w:rPr>
          <w:rFonts w:ascii="Times New Roman" w:hAnsi="Times New Roman" w:cs="Times New Roman"/>
          <w:sz w:val="24"/>
          <w:szCs w:val="24"/>
        </w:rPr>
        <w:t>компьютерная электроника, информатика и программирование, основы компьютерных вычислительных технологий</w:t>
      </w:r>
      <w:r w:rsidR="00501761">
        <w:rPr>
          <w:rFonts w:ascii="Times New Roman" w:hAnsi="Times New Roman" w:cs="Times New Roman"/>
          <w:sz w:val="24"/>
          <w:szCs w:val="24"/>
        </w:rPr>
        <w:t>.</w:t>
      </w:r>
    </w:p>
    <w:p w14:paraId="408DD42E" w14:textId="77777777"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7D0AF1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="007D0AF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7D0AF1">
        <w:rPr>
          <w:rFonts w:ascii="Times New Roman" w:hAnsi="Times New Roman" w:cs="Times New Roman"/>
          <w:sz w:val="24"/>
          <w:szCs w:val="24"/>
        </w:rPr>
        <w:t>.</w:t>
      </w:r>
    </w:p>
    <w:p w14:paraId="408DD42F" w14:textId="0A84E1E0"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– </w:t>
      </w:r>
      <w:r w:rsidR="006143C4">
        <w:rPr>
          <w:rFonts w:ascii="Times New Roman" w:hAnsi="Times New Roman" w:cs="Times New Roman"/>
          <w:sz w:val="24"/>
          <w:szCs w:val="24"/>
        </w:rPr>
        <w:t>обязательная</w:t>
      </w:r>
      <w:r w:rsidR="007D0AF1">
        <w:rPr>
          <w:rFonts w:ascii="Times New Roman" w:hAnsi="Times New Roman" w:cs="Times New Roman"/>
          <w:sz w:val="24"/>
          <w:szCs w:val="24"/>
        </w:rPr>
        <w:t>.</w:t>
      </w:r>
    </w:p>
    <w:p w14:paraId="408DD430" w14:textId="2F793FD0"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Компетенции</w:t>
      </w:r>
      <w:r w:rsidR="005402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8C5179">
        <w:rPr>
          <w:rFonts w:ascii="Times New Roman" w:hAnsi="Times New Roman" w:cs="Times New Roman"/>
          <w:sz w:val="24"/>
          <w:szCs w:val="24"/>
        </w:rPr>
        <w:t xml:space="preserve"> О</w:t>
      </w:r>
      <w:r w:rsidR="00DA50F6">
        <w:rPr>
          <w:rFonts w:ascii="Times New Roman" w:hAnsi="Times New Roman" w:cs="Times New Roman"/>
          <w:sz w:val="24"/>
          <w:szCs w:val="24"/>
        </w:rPr>
        <w:t>П</w:t>
      </w:r>
      <w:r w:rsidR="008C5179">
        <w:rPr>
          <w:rFonts w:ascii="Times New Roman" w:hAnsi="Times New Roman" w:cs="Times New Roman"/>
          <w:sz w:val="24"/>
          <w:szCs w:val="24"/>
        </w:rPr>
        <w:t>К-</w:t>
      </w:r>
      <w:r w:rsidR="00DA50F6">
        <w:rPr>
          <w:rFonts w:ascii="Times New Roman" w:hAnsi="Times New Roman" w:cs="Times New Roman"/>
          <w:sz w:val="24"/>
          <w:szCs w:val="24"/>
        </w:rPr>
        <w:t>1</w:t>
      </w:r>
      <w:r w:rsidR="007D0AF1" w:rsidRPr="007D0AF1">
        <w:rPr>
          <w:rFonts w:ascii="Times New Roman" w:hAnsi="Times New Roman" w:cs="Times New Roman"/>
          <w:sz w:val="24"/>
          <w:szCs w:val="24"/>
        </w:rPr>
        <w:t>.</w:t>
      </w:r>
    </w:p>
    <w:p w14:paraId="408DD431" w14:textId="77777777" w:rsidR="007D0AF1" w:rsidRDefault="0006464F" w:rsidP="007D0A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содержание</w:t>
      </w:r>
    </w:p>
    <w:p w14:paraId="6575A136" w14:textId="77777777" w:rsidR="00DA50F6" w:rsidRPr="00DA50F6" w:rsidRDefault="00DA50F6" w:rsidP="006143C4">
      <w:pPr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lang w:eastAsia="ru-RU"/>
        </w:rPr>
      </w:pPr>
      <w:r w:rsidRPr="00DA50F6">
        <w:rPr>
          <w:rFonts w:ascii="Times New Roman" w:hAnsi="Times New Roman" w:cs="Times New Roman"/>
          <w:color w:val="000000"/>
          <w:bdr w:val="none" w:sz="0" w:space="0" w:color="auto" w:frame="1"/>
          <w:lang w:eastAsia="ru-RU"/>
        </w:rPr>
        <w:t>Целью дисциплины является изучение физических явлений и законов физики, границы их применимости, использование физических явлений в практических приложениях информационных технологий; познакомиться с основными физическими величинами, знать их определение, смысл, способы манипуляции и единицы их измерения.</w:t>
      </w:r>
    </w:p>
    <w:p w14:paraId="6CB67A4B" w14:textId="77777777" w:rsidR="00DA50F6" w:rsidRPr="00DA50F6" w:rsidRDefault="00DA50F6" w:rsidP="006143C4">
      <w:pPr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lang w:eastAsia="ru-RU"/>
        </w:rPr>
      </w:pPr>
      <w:r w:rsidRPr="00DA50F6">
        <w:rPr>
          <w:rFonts w:ascii="Times New Roman" w:hAnsi="Times New Roman" w:cs="Times New Roman"/>
          <w:color w:val="000000"/>
          <w:bdr w:val="none" w:sz="0" w:space="0" w:color="auto" w:frame="1"/>
          <w:lang w:eastAsia="ru-RU"/>
        </w:rPr>
        <w:t>Задачи освоения дисциплины: изучение законов окружающего мира в их взаимосвязи;</w:t>
      </w:r>
    </w:p>
    <w:p w14:paraId="2F7E7BBE" w14:textId="77777777" w:rsidR="00DA50F6" w:rsidRPr="00DA50F6" w:rsidRDefault="00DA50F6" w:rsidP="006143C4">
      <w:pPr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lang w:eastAsia="ru-RU"/>
        </w:rPr>
      </w:pPr>
      <w:r w:rsidRPr="00DA50F6">
        <w:rPr>
          <w:rFonts w:ascii="Times New Roman" w:hAnsi="Times New Roman" w:cs="Times New Roman"/>
          <w:color w:val="000000"/>
          <w:bdr w:val="none" w:sz="0" w:space="0" w:color="auto" w:frame="1"/>
          <w:lang w:eastAsia="ru-RU"/>
        </w:rPr>
        <w:t>-овладение фундаментальными принципами и методами решения научно-технических задач;</w:t>
      </w:r>
    </w:p>
    <w:p w14:paraId="225E0277" w14:textId="77777777" w:rsidR="00DA50F6" w:rsidRPr="00DA50F6" w:rsidRDefault="00DA50F6" w:rsidP="006143C4">
      <w:pPr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lang w:eastAsia="ru-RU"/>
        </w:rPr>
      </w:pPr>
      <w:r w:rsidRPr="00DA50F6">
        <w:rPr>
          <w:rFonts w:ascii="Times New Roman" w:hAnsi="Times New Roman" w:cs="Times New Roman"/>
          <w:color w:val="000000"/>
          <w:bdr w:val="none" w:sz="0" w:space="0" w:color="auto" w:frame="1"/>
          <w:lang w:eastAsia="ru-RU"/>
        </w:rPr>
        <w:t>- формирование навыков по применению положений фундаментальной физики к грамотному их использованию при создании новой информационных систем и технологий;</w:t>
      </w:r>
    </w:p>
    <w:p w14:paraId="0B914BED" w14:textId="77777777" w:rsidR="00DA50F6" w:rsidRPr="00DA50F6" w:rsidRDefault="00DA50F6" w:rsidP="006143C4">
      <w:pPr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lang w:eastAsia="ru-RU"/>
        </w:rPr>
      </w:pPr>
      <w:r w:rsidRPr="00DA50F6">
        <w:rPr>
          <w:rFonts w:ascii="Times New Roman" w:hAnsi="Times New Roman" w:cs="Times New Roman"/>
          <w:color w:val="000000"/>
          <w:bdr w:val="none" w:sz="0" w:space="0" w:color="auto" w:frame="1"/>
          <w:lang w:eastAsia="ru-RU"/>
        </w:rPr>
        <w:t>- освоение основных физических теорий, позволяющих описать явления в природе, и пределов применимости этих теорий для решения современных и перспективных технологических задач;</w:t>
      </w:r>
    </w:p>
    <w:p w14:paraId="601A7B84" w14:textId="77777777" w:rsidR="00DA50F6" w:rsidRPr="00DA50F6" w:rsidRDefault="00DA50F6" w:rsidP="006143C4">
      <w:pPr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lang w:eastAsia="ru-RU"/>
        </w:rPr>
      </w:pPr>
      <w:r w:rsidRPr="00DA50F6">
        <w:rPr>
          <w:rFonts w:ascii="Times New Roman" w:hAnsi="Times New Roman" w:cs="Times New Roman"/>
          <w:color w:val="000000"/>
          <w:bdr w:val="none" w:sz="0" w:space="0" w:color="auto" w:frame="1"/>
          <w:lang w:eastAsia="ru-RU"/>
        </w:rPr>
        <w:t>- формирование у студентов понимания основ квантовой механики и физических явлений используемых в микр</w:t>
      </w:r>
      <w:proofErr w:type="gramStart"/>
      <w:r w:rsidRPr="00DA50F6">
        <w:rPr>
          <w:rFonts w:ascii="Times New Roman" w:hAnsi="Times New Roman" w:cs="Times New Roman"/>
          <w:color w:val="000000"/>
          <w:bdr w:val="none" w:sz="0" w:space="0" w:color="auto" w:frame="1"/>
          <w:lang w:eastAsia="ru-RU"/>
        </w:rPr>
        <w:t>о-</w:t>
      </w:r>
      <w:proofErr w:type="gramEnd"/>
      <w:r w:rsidRPr="00DA50F6">
        <w:rPr>
          <w:rFonts w:ascii="Times New Roman" w:hAnsi="Times New Roman" w:cs="Times New Roman"/>
          <w:color w:val="000000"/>
          <w:bdr w:val="none" w:sz="0" w:space="0" w:color="auto" w:frame="1"/>
          <w:lang w:eastAsia="ru-RU"/>
        </w:rPr>
        <w:t xml:space="preserve"> и наноэлектронике.</w:t>
      </w:r>
    </w:p>
    <w:p w14:paraId="408DD436" w14:textId="77777777" w:rsidR="0006464F" w:rsidRDefault="0006464F" w:rsidP="008C5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14:paraId="408DD437" w14:textId="3AD0EE29" w:rsidR="0006464F" w:rsidRDefault="0006464F" w:rsidP="008C5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контроля – </w:t>
      </w:r>
      <w:r w:rsidR="00673F88">
        <w:rPr>
          <w:rFonts w:ascii="Times New Roman" w:hAnsi="Times New Roman" w:cs="Times New Roman"/>
          <w:sz w:val="24"/>
          <w:szCs w:val="24"/>
        </w:rPr>
        <w:t>экзамен</w:t>
      </w:r>
      <w:r w:rsidR="007D0AF1">
        <w:rPr>
          <w:rFonts w:ascii="Times New Roman" w:hAnsi="Times New Roman" w:cs="Times New Roman"/>
          <w:sz w:val="24"/>
          <w:szCs w:val="24"/>
        </w:rPr>
        <w:t>.</w:t>
      </w:r>
    </w:p>
    <w:p w14:paraId="408DD438" w14:textId="77777777" w:rsidR="0006464F" w:rsidRPr="0006464F" w:rsidRDefault="0006464F" w:rsidP="008C517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6464F" w:rsidRPr="0006464F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27918"/>
    <w:multiLevelType w:val="hybridMultilevel"/>
    <w:tmpl w:val="B6321A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80B85"/>
    <w:multiLevelType w:val="hybridMultilevel"/>
    <w:tmpl w:val="1FCC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1575C0"/>
    <w:multiLevelType w:val="hybridMultilevel"/>
    <w:tmpl w:val="46660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8260F0"/>
    <w:multiLevelType w:val="hybridMultilevel"/>
    <w:tmpl w:val="5122DB72"/>
    <w:lvl w:ilvl="0" w:tplc="6B1225E4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464F"/>
    <w:rsid w:val="00030598"/>
    <w:rsid w:val="0006464F"/>
    <w:rsid w:val="0032705B"/>
    <w:rsid w:val="0034541F"/>
    <w:rsid w:val="00501761"/>
    <w:rsid w:val="005402A2"/>
    <w:rsid w:val="006143C4"/>
    <w:rsid w:val="00636E16"/>
    <w:rsid w:val="00673F88"/>
    <w:rsid w:val="007A2FEB"/>
    <w:rsid w:val="007D0AF1"/>
    <w:rsid w:val="008C5179"/>
    <w:rsid w:val="00B163B8"/>
    <w:rsid w:val="00DA50F6"/>
    <w:rsid w:val="00F3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DD4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етода"/>
    <w:basedOn w:val="a"/>
    <w:rsid w:val="0050176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501761"/>
    <w:pPr>
      <w:ind w:left="720"/>
      <w:contextualSpacing/>
    </w:pPr>
  </w:style>
  <w:style w:type="paragraph" w:styleId="a5">
    <w:name w:val="Normal (Web)"/>
    <w:basedOn w:val="a"/>
    <w:uiPriority w:val="99"/>
    <w:rsid w:val="008C5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E53F8-5174-4EAB-BD06-BF587EEAC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Andy</cp:lastModifiedBy>
  <cp:revision>9</cp:revision>
  <dcterms:created xsi:type="dcterms:W3CDTF">2019-11-19T11:38:00Z</dcterms:created>
  <dcterms:modified xsi:type="dcterms:W3CDTF">2022-01-11T11:57:00Z</dcterms:modified>
</cp:coreProperties>
</file>